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D9" w:rsidRPr="002479A8" w:rsidRDefault="00DB1ED9" w:rsidP="00DB1ED9">
      <w:pPr>
        <w:jc w:val="center"/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2479A8">
        <w:rPr>
          <w:sz w:val="24"/>
          <w:szCs w:val="24"/>
        </w:rPr>
        <w:t xml:space="preserve">                                                                     </w:t>
      </w:r>
    </w:p>
    <w:p w:rsidR="006072BF" w:rsidRDefault="00FB47FC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072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810AD5">
        <w:rPr>
          <w:rFonts w:ascii="Arial" w:hAnsi="Arial" w:cs="Arial"/>
          <w:sz w:val="24"/>
          <w:szCs w:val="24"/>
          <w:lang w:eastAsia="en-US"/>
        </w:rPr>
        <w:t xml:space="preserve">150 </w:t>
      </w:r>
      <w:r w:rsidRPr="006614ED">
        <w:rPr>
          <w:rFonts w:ascii="Arial" w:hAnsi="Arial" w:cs="Arial"/>
          <w:sz w:val="24"/>
          <w:szCs w:val="24"/>
          <w:lang w:eastAsia="en-US"/>
        </w:rPr>
        <w:t>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810AD5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 21.04.</w:t>
      </w:r>
      <w:r w:rsidR="006072BF">
        <w:rPr>
          <w:rFonts w:ascii="Arial" w:hAnsi="Arial" w:cs="Arial"/>
          <w:sz w:val="24"/>
          <w:szCs w:val="24"/>
          <w:lang w:eastAsia="en-US"/>
        </w:rPr>
        <w:t>2020</w:t>
      </w:r>
      <w:r w:rsidR="006072BF" w:rsidRPr="006614ED">
        <w:rPr>
          <w:rFonts w:ascii="Arial" w:hAnsi="Arial" w:cs="Arial"/>
          <w:sz w:val="24"/>
          <w:szCs w:val="24"/>
          <w:lang w:eastAsia="en-US"/>
        </w:rPr>
        <w:t>г. №</w:t>
      </w:r>
      <w:r>
        <w:rPr>
          <w:rFonts w:ascii="Arial" w:hAnsi="Arial" w:cs="Arial"/>
          <w:sz w:val="24"/>
          <w:szCs w:val="24"/>
          <w:lang w:eastAsia="en-US"/>
        </w:rPr>
        <w:t>266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072BF" w:rsidRDefault="006072BF" w:rsidP="006072B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AE171B" w:rsidRDefault="00AE171B" w:rsidP="00AE171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171B" w:rsidRDefault="00AE171B" w:rsidP="00AE171B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части 1 статьи 1:</w:t>
      </w:r>
    </w:p>
    <w:p w:rsidR="00AE171B" w:rsidRDefault="00AE171B" w:rsidP="00AE17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 - </w:t>
      </w:r>
      <w:r w:rsidRPr="00AE1EA4">
        <w:rPr>
          <w:rFonts w:ascii="Arial" w:hAnsi="Arial" w:cs="Arial"/>
          <w:sz w:val="24"/>
          <w:szCs w:val="24"/>
        </w:rPr>
        <w:t xml:space="preserve">пункт 1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  <w:r w:rsidRPr="00786FEE">
        <w:rPr>
          <w:rFonts w:ascii="Arial" w:hAnsi="Arial" w:cs="Arial"/>
          <w:sz w:val="24"/>
          <w:szCs w:val="24"/>
        </w:rPr>
        <w:t>прогнозируемый общий объём доходов бюджета сельского поселения</w:t>
      </w:r>
      <w:r w:rsidRPr="00786FEE">
        <w:rPr>
          <w:rFonts w:ascii="Arial" w:hAnsi="Arial" w:cs="Arial"/>
          <w:b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в сумме </w:t>
      </w:r>
    </w:p>
    <w:p w:rsidR="00AE171B" w:rsidRPr="00786FEE" w:rsidRDefault="00AE171B" w:rsidP="00AE17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6</w:t>
      </w:r>
      <w:r w:rsidR="00365ED8">
        <w:rPr>
          <w:rFonts w:ascii="Arial" w:hAnsi="Arial" w:cs="Arial"/>
          <w:sz w:val="24"/>
          <w:szCs w:val="24"/>
        </w:rPr>
        <w:t> 882,8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тыс. рублей, в том числе безвозмездные поступления в сумме </w:t>
      </w:r>
      <w:r>
        <w:rPr>
          <w:rFonts w:ascii="Arial" w:hAnsi="Arial" w:cs="Arial"/>
          <w:sz w:val="24"/>
          <w:szCs w:val="24"/>
        </w:rPr>
        <w:t>5</w:t>
      </w:r>
      <w:r w:rsidR="00365ED8">
        <w:rPr>
          <w:rFonts w:ascii="Arial" w:hAnsi="Arial" w:cs="Arial"/>
          <w:sz w:val="24"/>
          <w:szCs w:val="24"/>
        </w:rPr>
        <w:t xml:space="preserve"> 931,8 </w:t>
      </w:r>
      <w:r w:rsidRPr="00786FEE">
        <w:rPr>
          <w:rFonts w:ascii="Arial" w:hAnsi="Arial" w:cs="Arial"/>
          <w:sz w:val="24"/>
          <w:szCs w:val="24"/>
        </w:rPr>
        <w:t>тыс. рублей, из них:</w:t>
      </w:r>
    </w:p>
    <w:p w:rsidR="00AE171B" w:rsidRPr="00786FEE" w:rsidRDefault="00AE171B" w:rsidP="00AE171B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областного бюджета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365ED8">
        <w:rPr>
          <w:rFonts w:ascii="Arial" w:hAnsi="Arial" w:cs="Arial"/>
          <w:sz w:val="24"/>
          <w:szCs w:val="24"/>
        </w:rPr>
        <w:t>80,8</w:t>
      </w:r>
      <w:r w:rsidRPr="00786FEE">
        <w:rPr>
          <w:rFonts w:ascii="Arial" w:hAnsi="Arial" w:cs="Arial"/>
          <w:sz w:val="24"/>
          <w:szCs w:val="24"/>
        </w:rPr>
        <w:t xml:space="preserve"> тыс. рублей, в</w:t>
      </w:r>
      <w:r>
        <w:rPr>
          <w:rFonts w:ascii="Arial" w:hAnsi="Arial" w:cs="Arial"/>
          <w:sz w:val="24"/>
          <w:szCs w:val="24"/>
        </w:rPr>
        <w:t xml:space="preserve"> </w:t>
      </w:r>
      <w:r w:rsidRPr="00786FEE">
        <w:rPr>
          <w:rFonts w:ascii="Arial" w:hAnsi="Arial" w:cs="Arial"/>
          <w:sz w:val="24"/>
          <w:szCs w:val="24"/>
        </w:rPr>
        <w:t xml:space="preserve">том числе: субвенции </w:t>
      </w:r>
      <w:r w:rsidR="00365ED8">
        <w:rPr>
          <w:rFonts w:ascii="Arial" w:hAnsi="Arial" w:cs="Arial"/>
          <w:sz w:val="24"/>
          <w:szCs w:val="24"/>
        </w:rPr>
        <w:t>80,8</w:t>
      </w:r>
      <w:r w:rsidRPr="00786FEE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</w:t>
      </w:r>
      <w:r w:rsidRPr="00786FEE">
        <w:rPr>
          <w:rFonts w:ascii="Arial" w:hAnsi="Arial" w:cs="Arial"/>
          <w:sz w:val="24"/>
          <w:szCs w:val="24"/>
        </w:rPr>
        <w:t>уб</w:t>
      </w:r>
      <w:r w:rsidR="00365ED8">
        <w:rPr>
          <w:rFonts w:ascii="Arial" w:hAnsi="Arial" w:cs="Arial"/>
          <w:sz w:val="24"/>
          <w:szCs w:val="24"/>
        </w:rPr>
        <w:t>.</w:t>
      </w:r>
    </w:p>
    <w:p w:rsidR="00AE171B" w:rsidRDefault="00AE171B" w:rsidP="00AE171B">
      <w:pPr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—</w:t>
      </w:r>
      <w:r w:rsidRPr="00786FEE">
        <w:rPr>
          <w:rFonts w:ascii="Arial" w:hAnsi="Arial" w:cs="Arial"/>
          <w:sz w:val="24"/>
          <w:szCs w:val="24"/>
        </w:rPr>
        <w:t xml:space="preserve"> безвозмездные поступления из районного бюджета в сумме  </w:t>
      </w:r>
      <w:r w:rsidR="00365ED8">
        <w:rPr>
          <w:rFonts w:ascii="Arial" w:hAnsi="Arial" w:cs="Arial"/>
          <w:sz w:val="24"/>
          <w:szCs w:val="24"/>
        </w:rPr>
        <w:t>5 851,0</w:t>
      </w:r>
      <w:r w:rsidRPr="00786FEE">
        <w:rPr>
          <w:rFonts w:ascii="Arial" w:hAnsi="Arial" w:cs="Arial"/>
          <w:sz w:val="24"/>
          <w:szCs w:val="24"/>
        </w:rPr>
        <w:t xml:space="preserve"> тыс. рублей, в том числе: дотации 2</w:t>
      </w:r>
      <w:r w:rsidR="00365ED8">
        <w:rPr>
          <w:rFonts w:ascii="Arial" w:hAnsi="Arial" w:cs="Arial"/>
          <w:sz w:val="24"/>
          <w:szCs w:val="24"/>
        </w:rPr>
        <w:t> 008,2</w:t>
      </w:r>
      <w:r w:rsidRPr="00786FEE">
        <w:rPr>
          <w:rFonts w:ascii="Arial" w:hAnsi="Arial" w:cs="Arial"/>
          <w:sz w:val="24"/>
          <w:szCs w:val="24"/>
        </w:rPr>
        <w:t xml:space="preserve"> тыс. </w:t>
      </w:r>
    </w:p>
    <w:p w:rsidR="00AE171B" w:rsidRPr="00786FEE" w:rsidRDefault="00AE171B" w:rsidP="00AE1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86FEE">
        <w:rPr>
          <w:rFonts w:ascii="Arial" w:hAnsi="Arial" w:cs="Arial"/>
          <w:sz w:val="24"/>
          <w:szCs w:val="24"/>
        </w:rPr>
        <w:t xml:space="preserve">рублей, иные межбюджетные трансферты  </w:t>
      </w:r>
      <w:r w:rsidR="00365ED8">
        <w:rPr>
          <w:rFonts w:ascii="Arial" w:hAnsi="Arial" w:cs="Arial"/>
          <w:sz w:val="24"/>
          <w:szCs w:val="24"/>
        </w:rPr>
        <w:t>3 842,8</w:t>
      </w:r>
      <w:r w:rsidRPr="00786FEE">
        <w:rPr>
          <w:rFonts w:ascii="Arial" w:hAnsi="Arial" w:cs="Arial"/>
          <w:sz w:val="24"/>
          <w:szCs w:val="24"/>
        </w:rPr>
        <w:t xml:space="preserve"> тыс. рублей.</w:t>
      </w:r>
    </w:p>
    <w:p w:rsidR="00AE171B" w:rsidRDefault="00AE171B" w:rsidP="00AE171B">
      <w:pPr>
        <w:ind w:left="1992"/>
        <w:jc w:val="both"/>
        <w:rPr>
          <w:rFonts w:ascii="Arial" w:hAnsi="Arial" w:cs="Arial"/>
          <w:sz w:val="24"/>
          <w:szCs w:val="24"/>
        </w:rPr>
      </w:pPr>
    </w:p>
    <w:p w:rsidR="00AE171B" w:rsidRDefault="00AE171B" w:rsidP="00AE17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- в пункте 2 слова «</w:t>
      </w:r>
      <w:r w:rsidRPr="00C176B8">
        <w:rPr>
          <w:rFonts w:ascii="Arial" w:hAnsi="Arial" w:cs="Arial"/>
          <w:sz w:val="24"/>
          <w:szCs w:val="24"/>
        </w:rPr>
        <w:t>в сумме 6</w:t>
      </w:r>
      <w:r w:rsidR="00365ED8">
        <w:rPr>
          <w:rFonts w:ascii="Arial" w:hAnsi="Arial" w:cs="Arial"/>
          <w:sz w:val="24"/>
          <w:szCs w:val="24"/>
        </w:rPr>
        <w:t> 919,7</w:t>
      </w:r>
      <w:r w:rsidRPr="00C176B8">
        <w:rPr>
          <w:rFonts w:ascii="Arial" w:hAnsi="Arial" w:cs="Arial"/>
          <w:sz w:val="24"/>
          <w:szCs w:val="24"/>
        </w:rPr>
        <w:t>тыс. рублей</w:t>
      </w:r>
      <w:r w:rsidRPr="006614ED">
        <w:rPr>
          <w:rFonts w:ascii="Arial" w:hAnsi="Arial" w:cs="Arial"/>
          <w:sz w:val="24"/>
          <w:szCs w:val="24"/>
        </w:rPr>
        <w:t xml:space="preserve">» заменить словами «в сумме </w:t>
      </w:r>
      <w:r>
        <w:rPr>
          <w:rFonts w:ascii="Arial" w:hAnsi="Arial" w:cs="Arial"/>
          <w:sz w:val="24"/>
          <w:szCs w:val="24"/>
        </w:rPr>
        <w:t>6</w:t>
      </w:r>
      <w:r w:rsidR="00365ED8">
        <w:rPr>
          <w:rFonts w:ascii="Arial" w:hAnsi="Arial" w:cs="Arial"/>
          <w:sz w:val="24"/>
          <w:szCs w:val="24"/>
        </w:rPr>
        <w:t> 921,0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AE171B" w:rsidRPr="006614ED" w:rsidRDefault="00AE171B" w:rsidP="00AE171B">
      <w:pPr>
        <w:jc w:val="both"/>
        <w:rPr>
          <w:rFonts w:ascii="Arial" w:hAnsi="Arial" w:cs="Arial"/>
          <w:sz w:val="24"/>
          <w:szCs w:val="24"/>
        </w:rPr>
      </w:pPr>
    </w:p>
    <w:p w:rsidR="00AE171B" w:rsidRDefault="00AE171B" w:rsidP="00AE171B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lastRenderedPageBreak/>
        <w:t xml:space="preserve">        </w:t>
      </w:r>
      <w:r>
        <w:rPr>
          <w:rFonts w:ascii="Arial" w:hAnsi="Arial" w:cs="Arial"/>
          <w:sz w:val="24"/>
          <w:szCs w:val="24"/>
        </w:rPr>
        <w:t xml:space="preserve">     2</w:t>
      </w:r>
      <w:r w:rsidRPr="006614ED">
        <w:rPr>
          <w:rFonts w:ascii="Arial" w:hAnsi="Arial" w:cs="Arial"/>
          <w:sz w:val="24"/>
          <w:szCs w:val="24"/>
        </w:rPr>
        <w:t xml:space="preserve">) приложение № 1 «Источники внутреннего финансирования дефицита бюджета Шрамовского сельского поселения на </w:t>
      </w:r>
      <w:r>
        <w:rPr>
          <w:rFonts w:ascii="Arial" w:hAnsi="Arial" w:cs="Arial"/>
          <w:sz w:val="24"/>
          <w:szCs w:val="24"/>
        </w:rPr>
        <w:t xml:space="preserve">  </w:t>
      </w:r>
      <w:r w:rsidRPr="006614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6614ED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6614ED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 xml:space="preserve">2 </w:t>
      </w:r>
      <w:r w:rsidRPr="006614ED">
        <w:rPr>
          <w:rFonts w:ascii="Arial" w:hAnsi="Arial" w:cs="Arial"/>
          <w:sz w:val="24"/>
          <w:szCs w:val="24"/>
        </w:rPr>
        <w:t xml:space="preserve">годов» изложить в следующей редакции: </w:t>
      </w:r>
    </w:p>
    <w:p w:rsidR="00AE171B" w:rsidRDefault="00AE171B" w:rsidP="00AE171B">
      <w:pPr>
        <w:jc w:val="center"/>
        <w:rPr>
          <w:sz w:val="24"/>
          <w:szCs w:val="24"/>
        </w:rPr>
      </w:pPr>
    </w:p>
    <w:p w:rsidR="00AE171B" w:rsidRDefault="00AE171B" w:rsidP="00AE171B">
      <w:pPr>
        <w:pStyle w:val="ConsPlusTitle"/>
        <w:jc w:val="center"/>
        <w:rPr>
          <w:rFonts w:cs="Arial"/>
          <w:b w:val="0"/>
        </w:rPr>
      </w:pPr>
      <w:r>
        <w:rPr>
          <w:sz w:val="24"/>
          <w:szCs w:val="24"/>
        </w:rPr>
        <w:tab/>
      </w:r>
    </w:p>
    <w:p w:rsidR="00AE171B" w:rsidRDefault="00AE171B" w:rsidP="00AE171B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ИСТОЧНИКИ ВНУТРЕННЕГО ФИНАНСИРОВАНИЯ ДЕФИЦИТА БЮДЖЕТА ШРАМОВСКОГО СЕЛЬСКОГО ПОСЕЛЕНИЯ </w:t>
      </w:r>
    </w:p>
    <w:p w:rsidR="00AE171B" w:rsidRPr="00A0494D" w:rsidRDefault="00AE171B" w:rsidP="00AE171B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 ГОД И НА ПЛАНОВЫЙ ПЕРИОД 2021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AE171B" w:rsidRPr="00A0494D" w:rsidRDefault="00AE171B" w:rsidP="00AE171B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E171B" w:rsidRPr="00A0494D" w:rsidTr="00AE171B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</w:tbl>
    <w:p w:rsidR="00AE171B" w:rsidRPr="00A0494D" w:rsidRDefault="00AE171B" w:rsidP="00AE171B">
      <w:pPr>
        <w:pStyle w:val="ConsPlusTitle"/>
        <w:jc w:val="right"/>
        <w:rPr>
          <w:rFonts w:cs="Arial"/>
          <w:b w:val="0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6236"/>
        <w:gridCol w:w="3256"/>
        <w:gridCol w:w="1822"/>
        <w:gridCol w:w="1825"/>
        <w:gridCol w:w="1825"/>
      </w:tblGrid>
      <w:tr w:rsidR="00AE171B" w:rsidRPr="00A0494D" w:rsidTr="00AE171B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365E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="00365ED8">
              <w:rPr>
                <w:rFonts w:ascii="Arial" w:hAnsi="Arial" w:cs="Arial"/>
              </w:rPr>
              <w:t> 882,8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7 359,6</w:t>
            </w:r>
          </w:p>
        </w:tc>
      </w:tr>
      <w:tr w:rsidR="00AE171B" w:rsidRPr="00A0494D" w:rsidTr="00AE171B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365E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="00365ED8">
              <w:rPr>
                <w:rFonts w:ascii="Arial" w:hAnsi="Arial" w:cs="Arial"/>
              </w:rPr>
              <w:t> 882,8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365E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="00365ED8">
              <w:rPr>
                <w:rFonts w:ascii="Arial" w:hAnsi="Arial" w:cs="Arial"/>
              </w:rPr>
              <w:t> 882,8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365E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  <w:r w:rsidR="00365ED8">
              <w:rPr>
                <w:rFonts w:ascii="Arial" w:hAnsi="Arial" w:cs="Arial"/>
              </w:rPr>
              <w:t> 882,8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-7 359,6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365E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65ED8">
              <w:rPr>
                <w:rFonts w:ascii="Arial" w:hAnsi="Arial" w:cs="Arial"/>
              </w:rPr>
              <w:t> 921,0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7 359,6</w:t>
            </w:r>
            <w:r w:rsidRPr="00A0494D">
              <w:rPr>
                <w:rFonts w:ascii="Arial" w:hAnsi="Arial" w:cs="Arial"/>
              </w:rPr>
              <w:t xml:space="preserve"> 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E171B" w:rsidRDefault="00AE171B" w:rsidP="00365ED8">
            <w:pPr>
              <w:jc w:val="right"/>
            </w:pPr>
            <w:r w:rsidRPr="00F11A8A">
              <w:rPr>
                <w:rFonts w:ascii="Arial" w:hAnsi="Arial" w:cs="Arial"/>
              </w:rPr>
              <w:t>6</w:t>
            </w:r>
            <w:r w:rsidR="00365ED8">
              <w:rPr>
                <w:rFonts w:ascii="Arial" w:hAnsi="Arial" w:cs="Arial"/>
              </w:rPr>
              <w:t> 921,0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E171B" w:rsidRDefault="00AE171B" w:rsidP="00365ED8">
            <w:pPr>
              <w:jc w:val="right"/>
            </w:pPr>
            <w:r w:rsidRPr="00F11A8A">
              <w:rPr>
                <w:rFonts w:ascii="Arial" w:hAnsi="Arial" w:cs="Arial"/>
              </w:rPr>
              <w:t>6</w:t>
            </w:r>
            <w:r w:rsidR="00365ED8">
              <w:rPr>
                <w:rFonts w:ascii="Arial" w:hAnsi="Arial" w:cs="Arial"/>
              </w:rPr>
              <w:t> 921,0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-6 462</w:t>
            </w:r>
            <w:r w:rsidRPr="00A049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  <w:tr w:rsidR="00AE171B" w:rsidRPr="00A0494D" w:rsidTr="00AE171B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E171B" w:rsidRDefault="00AE171B" w:rsidP="00365ED8">
            <w:pPr>
              <w:jc w:val="right"/>
            </w:pPr>
            <w:r w:rsidRPr="00F11A8A">
              <w:rPr>
                <w:rFonts w:ascii="Arial" w:hAnsi="Arial" w:cs="Arial"/>
              </w:rPr>
              <w:t>6</w:t>
            </w:r>
            <w:r w:rsidR="00365ED8">
              <w:rPr>
                <w:rFonts w:ascii="Arial" w:hAnsi="Arial" w:cs="Arial"/>
              </w:rPr>
              <w:t> 921,0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-6 462,1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E171B" w:rsidRPr="00A0494D" w:rsidRDefault="00AE171B" w:rsidP="00AE17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7 359,6</w:t>
            </w:r>
          </w:p>
        </w:tc>
      </w:tr>
    </w:tbl>
    <w:p w:rsidR="00AE171B" w:rsidRDefault="00AE171B" w:rsidP="006072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176B8" w:rsidRDefault="00C176B8" w:rsidP="00C176B8">
      <w:pPr>
        <w:rPr>
          <w:sz w:val="24"/>
          <w:szCs w:val="24"/>
        </w:rPr>
      </w:pPr>
    </w:p>
    <w:p w:rsidR="00365ED8" w:rsidRDefault="00365ED8" w:rsidP="00C176B8">
      <w:pPr>
        <w:rPr>
          <w:sz w:val="24"/>
          <w:szCs w:val="24"/>
        </w:rPr>
      </w:pPr>
    </w:p>
    <w:p w:rsidR="00365ED8" w:rsidRDefault="00365ED8" w:rsidP="00C176B8">
      <w:pPr>
        <w:rPr>
          <w:sz w:val="24"/>
          <w:szCs w:val="24"/>
        </w:rPr>
      </w:pPr>
    </w:p>
    <w:p w:rsidR="00365ED8" w:rsidRDefault="00365ED8" w:rsidP="00365ED8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04F03">
        <w:rPr>
          <w:rFonts w:ascii="Arial" w:hAnsi="Arial" w:cs="Arial"/>
          <w:sz w:val="24"/>
          <w:szCs w:val="24"/>
        </w:rPr>
        <w:t xml:space="preserve">) приложение № 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Поступление доходов</w:t>
      </w:r>
      <w:r w:rsidRPr="00504F03">
        <w:rPr>
          <w:rFonts w:ascii="Arial" w:hAnsi="Arial" w:cs="Arial"/>
          <w:sz w:val="24"/>
          <w:szCs w:val="24"/>
        </w:rPr>
        <w:t xml:space="preserve"> бюджета Шрамовского сельского поселения </w:t>
      </w:r>
      <w:r>
        <w:rPr>
          <w:rFonts w:ascii="Arial" w:hAnsi="Arial" w:cs="Arial"/>
          <w:sz w:val="24"/>
          <w:szCs w:val="24"/>
        </w:rPr>
        <w:t xml:space="preserve">по кодам видов доходов, подвида доходов </w:t>
      </w:r>
      <w:r w:rsidRPr="00504F03">
        <w:rPr>
          <w:rFonts w:ascii="Arial" w:hAnsi="Arial" w:cs="Arial"/>
          <w:sz w:val="24"/>
          <w:szCs w:val="24"/>
        </w:rPr>
        <w:t>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p w:rsidR="00365ED8" w:rsidRDefault="00365ED8" w:rsidP="00C176B8">
      <w:pPr>
        <w:rPr>
          <w:sz w:val="24"/>
          <w:szCs w:val="24"/>
        </w:rPr>
      </w:pPr>
    </w:p>
    <w:p w:rsidR="00365ED8" w:rsidRDefault="00365ED8" w:rsidP="00C176B8">
      <w:pPr>
        <w:rPr>
          <w:sz w:val="24"/>
          <w:szCs w:val="24"/>
        </w:rPr>
      </w:pPr>
    </w:p>
    <w:p w:rsidR="00365ED8" w:rsidRDefault="00365ED8" w:rsidP="00C176B8">
      <w:pPr>
        <w:rPr>
          <w:sz w:val="24"/>
          <w:szCs w:val="24"/>
        </w:rPr>
      </w:pPr>
    </w:p>
    <w:p w:rsidR="00365ED8" w:rsidRDefault="00365ED8" w:rsidP="00C176B8">
      <w:pPr>
        <w:rPr>
          <w:sz w:val="24"/>
          <w:szCs w:val="24"/>
        </w:rPr>
      </w:pPr>
    </w:p>
    <w:p w:rsidR="00365ED8" w:rsidRPr="00A0494D" w:rsidRDefault="00365ED8" w:rsidP="00365ED8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365ED8" w:rsidRPr="00A0494D" w:rsidRDefault="00365ED8" w:rsidP="00365ED8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</w:p>
    <w:p w:rsidR="00365ED8" w:rsidRPr="00A0494D" w:rsidRDefault="00365ED8" w:rsidP="00365ED8">
      <w:pPr>
        <w:pStyle w:val="ConsPlusTitle"/>
        <w:jc w:val="center"/>
        <w:rPr>
          <w:rFonts w:cs="Arial"/>
          <w:b w:val="0"/>
        </w:rPr>
      </w:pPr>
      <w:r>
        <w:rPr>
          <w:rFonts w:cs="Arial"/>
          <w:b w:val="0"/>
        </w:rPr>
        <w:t>на 2020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1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2</w:t>
      </w:r>
      <w:r w:rsidRPr="00A0494D">
        <w:rPr>
          <w:rFonts w:cs="Arial"/>
          <w:b w:val="0"/>
        </w:rPr>
        <w:t xml:space="preserve"> годов</w:t>
      </w:r>
    </w:p>
    <w:p w:rsidR="00365ED8" w:rsidRPr="00A0494D" w:rsidRDefault="00365ED8" w:rsidP="00365ED8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62"/>
        <w:gridCol w:w="16"/>
      </w:tblGrid>
      <w:tr w:rsidR="00365ED8" w:rsidRPr="00A0494D" w:rsidTr="00B40067">
        <w:trPr>
          <w:gridAfter w:val="1"/>
          <w:wAfter w:w="16" w:type="dxa"/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2020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365E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6 882,8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6 462,1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7359,6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972,0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</w:t>
            </w:r>
            <w:r>
              <w:rPr>
                <w:rFonts w:ascii="Arial" w:hAnsi="Arial" w:cs="Arial"/>
                <w:bCs/>
              </w:rPr>
              <w:t>7</w:t>
            </w:r>
            <w:r w:rsidRPr="00A0494D">
              <w:rPr>
                <w:rFonts w:ascii="Arial" w:hAnsi="Arial" w:cs="Arial"/>
                <w:bCs/>
              </w:rPr>
              <w:t>3,0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</w:tbl>
    <w:p w:rsidR="00365ED8" w:rsidRDefault="00365ED8" w:rsidP="00365ED8">
      <w:pPr>
        <w:jc w:val="center"/>
        <w:rPr>
          <w:rFonts w:ascii="Arial" w:hAnsi="Arial" w:cs="Arial"/>
          <w:bCs/>
        </w:rPr>
        <w:sectPr w:rsidR="00365ED8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365ED8" w:rsidRPr="00A0494D" w:rsidTr="00B40067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76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000 1 05 03010 01 1000 110</w:t>
            </w: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779,0</w:t>
            </w:r>
          </w:p>
        </w:tc>
      </w:tr>
      <w:tr w:rsidR="00365ED8" w:rsidRPr="00A0494D" w:rsidTr="00B40067">
        <w:trPr>
          <w:trHeight w:val="22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</w:t>
            </w:r>
            <w:r w:rsidRPr="00A0494D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337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442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365ED8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A0494D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000 1 11 09040 00 0000 120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A0494D" w:rsidRDefault="00365ED8" w:rsidP="00B40067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A0494D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4175CE" w:rsidTr="00B40067">
        <w:trPr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9</w:t>
            </w:r>
            <w:r w:rsidRPr="004175CE">
              <w:rPr>
                <w:rFonts w:ascii="Arial" w:hAnsi="Arial" w:cs="Arial"/>
                <w:bCs/>
              </w:rPr>
              <w:t>,0</w:t>
            </w:r>
          </w:p>
        </w:tc>
      </w:tr>
      <w:tr w:rsidR="00365ED8" w:rsidRPr="004175CE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365E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5 931,8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5 490,1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</w:tbl>
    <w:p w:rsidR="00365ED8" w:rsidRPr="004175CE" w:rsidRDefault="00365ED8" w:rsidP="00365ED8">
      <w:pPr>
        <w:jc w:val="center"/>
        <w:rPr>
          <w:rFonts w:ascii="Arial" w:hAnsi="Arial" w:cs="Arial"/>
          <w:bCs/>
        </w:rPr>
        <w:sectPr w:rsidR="00365ED8" w:rsidRPr="004175CE" w:rsidSect="004175CE">
          <w:pgSz w:w="16838" w:h="11906" w:orient="landscape"/>
          <w:pgMar w:top="1560" w:right="719" w:bottom="1258" w:left="719" w:header="720" w:footer="720" w:gutter="0"/>
          <w:cols w:space="720"/>
          <w:titlePg/>
          <w:docGrid w:linePitch="272"/>
        </w:sectPr>
      </w:pPr>
    </w:p>
    <w:tbl>
      <w:tblPr>
        <w:tblW w:w="1537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32"/>
        <w:gridCol w:w="2042"/>
        <w:gridCol w:w="1862"/>
        <w:gridCol w:w="1878"/>
      </w:tblGrid>
      <w:tr w:rsidR="00365ED8" w:rsidRPr="004175CE" w:rsidTr="00B40067">
        <w:trPr>
          <w:trHeight w:val="23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5</w:t>
            </w:r>
          </w:p>
        </w:tc>
      </w:tr>
      <w:tr w:rsidR="00365ED8" w:rsidRPr="004175CE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365E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5 931,8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5 490,1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6 386,6</w:t>
            </w:r>
          </w:p>
        </w:tc>
      </w:tr>
      <w:tr w:rsidR="00365ED8" w:rsidRPr="004175CE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2 008,2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1 917,0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1 951,0 </w:t>
            </w:r>
          </w:p>
        </w:tc>
      </w:tr>
      <w:tr w:rsidR="00365ED8" w:rsidRPr="004175CE" w:rsidTr="00B40067">
        <w:trPr>
          <w:trHeight w:val="3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122,0</w:t>
            </w:r>
          </w:p>
        </w:tc>
      </w:tr>
      <w:tr w:rsidR="00365ED8" w:rsidRPr="004175CE" w:rsidTr="00B40067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118,0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122,0</w:t>
            </w:r>
          </w:p>
        </w:tc>
      </w:tr>
      <w:tr w:rsidR="00365ED8" w:rsidRPr="004175CE" w:rsidTr="00B40067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365ED8" w:rsidRPr="004175CE" w:rsidTr="00B40067">
        <w:trPr>
          <w:trHeight w:val="2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1 867,2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1 799,0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1 829,0</w:t>
            </w:r>
          </w:p>
        </w:tc>
      </w:tr>
      <w:tr w:rsidR="00365ED8" w:rsidRPr="004175CE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365ED8" w:rsidRPr="004175CE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365ED8" w:rsidRPr="004175CE" w:rsidTr="00B40067">
        <w:trPr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84,0</w:t>
            </w:r>
          </w:p>
        </w:tc>
      </w:tr>
      <w:tr w:rsidR="00365ED8" w:rsidRPr="004175CE" w:rsidTr="00B40067">
        <w:trPr>
          <w:trHeight w:val="39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365E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3 842,8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3 491,8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4 351,6</w:t>
            </w:r>
          </w:p>
        </w:tc>
      </w:tr>
      <w:tr w:rsidR="00365ED8" w:rsidRPr="004175CE" w:rsidTr="00B40067">
        <w:trPr>
          <w:trHeight w:val="10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365ED8" w:rsidRPr="004175CE" w:rsidRDefault="00365ED8" w:rsidP="00B4006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365ED8" w:rsidRPr="004175CE" w:rsidTr="00B40067">
        <w:trPr>
          <w:trHeight w:val="104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  <w:p w:rsidR="00365ED8" w:rsidRPr="004175CE" w:rsidRDefault="00365ED8" w:rsidP="00B40067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599,9</w:t>
            </w:r>
          </w:p>
        </w:tc>
      </w:tr>
      <w:tr w:rsidR="00365ED8" w:rsidRPr="00A0494D" w:rsidTr="00B40067">
        <w:tblPrEx>
          <w:tblBorders>
            <w:top w:val="none" w:sz="0" w:space="0" w:color="auto"/>
          </w:tblBorders>
        </w:tblPrEx>
        <w:trPr>
          <w:trHeight w:val="771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000 2 02 45160 00 0000 150</w:t>
            </w:r>
          </w:p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2 043,3</w:t>
            </w:r>
          </w:p>
        </w:tc>
        <w:tc>
          <w:tcPr>
            <w:tcW w:w="1862" w:type="dxa"/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823,7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365ED8" w:rsidRPr="00A0494D" w:rsidTr="00B40067">
        <w:tblPrEx>
          <w:tblBorders>
            <w:top w:val="none" w:sz="0" w:space="0" w:color="auto"/>
          </w:tblBorders>
        </w:tblPrEx>
        <w:trPr>
          <w:trHeight w:val="238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62" w:type="dxa"/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365ED8" w:rsidRPr="00A0494D" w:rsidTr="00B40067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lastRenderedPageBreak/>
              <w:t>000 2 02 45160 10 0000 150</w:t>
            </w:r>
          </w:p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2 043,3</w:t>
            </w:r>
          </w:p>
        </w:tc>
        <w:tc>
          <w:tcPr>
            <w:tcW w:w="1862" w:type="dxa"/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1 823,7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835,2</w:t>
            </w:r>
          </w:p>
        </w:tc>
      </w:tr>
      <w:tr w:rsidR="00365ED8" w:rsidRPr="00A0494D" w:rsidTr="00B40067">
        <w:tblPrEx>
          <w:tblBorders>
            <w:top w:val="none" w:sz="0" w:space="0" w:color="auto"/>
          </w:tblBorders>
        </w:tblPrEx>
        <w:trPr>
          <w:trHeight w:val="25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Default="00365ED8" w:rsidP="00365E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1 274,7</w:t>
            </w:r>
          </w:p>
        </w:tc>
        <w:tc>
          <w:tcPr>
            <w:tcW w:w="1862" w:type="dxa"/>
            <w:vAlign w:val="center"/>
            <w:hideMark/>
          </w:tcPr>
          <w:p w:rsidR="00365ED8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  <w:tr w:rsidR="00365ED8" w:rsidRPr="00A0494D" w:rsidTr="00B40067">
        <w:tblPrEx>
          <w:tblBorders>
            <w:top w:val="none" w:sz="0" w:space="0" w:color="auto"/>
          </w:tblBorders>
        </w:tblPrEx>
        <w:trPr>
          <w:trHeight w:val="24"/>
          <w:tblHeader/>
        </w:trPr>
        <w:tc>
          <w:tcPr>
            <w:tcW w:w="3261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365ED8" w:rsidRPr="004175CE" w:rsidRDefault="00365ED8" w:rsidP="00B400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365ED8" w:rsidRPr="004175CE" w:rsidRDefault="00365ED8" w:rsidP="00B4006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Default="00365ED8" w:rsidP="00365ED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1 274,7</w:t>
            </w:r>
          </w:p>
        </w:tc>
        <w:tc>
          <w:tcPr>
            <w:tcW w:w="1862" w:type="dxa"/>
            <w:vAlign w:val="center"/>
            <w:hideMark/>
          </w:tcPr>
          <w:p w:rsidR="00365ED8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1 114,7</w:t>
            </w:r>
          </w:p>
        </w:tc>
        <w:tc>
          <w:tcPr>
            <w:tcW w:w="1878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365ED8" w:rsidRPr="004175CE" w:rsidRDefault="00365ED8" w:rsidP="00B4006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1 916,5</w:t>
            </w:r>
          </w:p>
        </w:tc>
      </w:tr>
    </w:tbl>
    <w:p w:rsidR="00365ED8" w:rsidRPr="00C176B8" w:rsidRDefault="00365ED8" w:rsidP="00C176B8">
      <w:pPr>
        <w:rPr>
          <w:sz w:val="24"/>
          <w:szCs w:val="24"/>
        </w:rPr>
      </w:pP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B425AD">
        <w:rPr>
          <w:sz w:val="24"/>
          <w:szCs w:val="24"/>
        </w:rPr>
        <w:t>1</w:t>
      </w:r>
      <w:r w:rsidRPr="00504F03">
        <w:rPr>
          <w:rFonts w:ascii="Arial" w:hAnsi="Arial" w:cs="Arial"/>
          <w:sz w:val="24"/>
          <w:szCs w:val="24"/>
        </w:rPr>
        <w:t>) 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E9391B" w:rsidRPr="00E9391B" w:rsidTr="00E9391B">
        <w:trPr>
          <w:trHeight w:val="552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E9391B" w:rsidTr="001D69AD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E9391B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365ED8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6</w:t>
            </w:r>
            <w:r w:rsidR="00365ED8">
              <w:rPr>
                <w:rFonts w:ascii="Arial" w:hAnsi="Arial" w:cs="Arial"/>
                <w:bCs/>
              </w:rPr>
              <w:t> 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882563" w:rsidP="00365ED8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</w:t>
            </w:r>
            <w:r w:rsidR="00365ED8">
              <w:rPr>
                <w:rFonts w:ascii="Arial" w:hAnsi="Arial" w:cs="Arial"/>
                <w:bCs/>
              </w:rPr>
              <w:t> 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1D69AD">
        <w:trPr>
          <w:trHeight w:val="28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7058C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</w:t>
            </w:r>
            <w:r w:rsidR="00B425AD">
              <w:rPr>
                <w:rFonts w:ascii="Arial" w:hAnsi="Arial" w:cs="Arial"/>
                <w:bCs/>
                <w:color w:val="000000"/>
              </w:rPr>
              <w:t> 6</w:t>
            </w:r>
            <w:r w:rsidR="007058CD">
              <w:rPr>
                <w:rFonts w:ascii="Arial" w:hAnsi="Arial" w:cs="Arial"/>
                <w:bCs/>
                <w:color w:val="000000"/>
              </w:rPr>
              <w:t>70</w:t>
            </w:r>
            <w:r w:rsidR="00B425AD">
              <w:rPr>
                <w:rFonts w:ascii="Arial" w:hAnsi="Arial" w:cs="Arial"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E9391B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1D69AD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8F3363">
        <w:trPr>
          <w:trHeight w:val="41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1D69AD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7058CD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B425AD">
              <w:rPr>
                <w:rFonts w:ascii="Arial" w:hAnsi="Arial" w:cs="Arial"/>
                <w:bCs/>
              </w:rPr>
              <w:t> 7</w:t>
            </w:r>
            <w:r w:rsidR="007058CD">
              <w:rPr>
                <w:rFonts w:ascii="Arial" w:hAnsi="Arial" w:cs="Arial"/>
                <w:bCs/>
              </w:rPr>
              <w:t>20</w:t>
            </w:r>
            <w:r w:rsidR="00B425AD">
              <w:rPr>
                <w:rFonts w:ascii="Arial" w:hAnsi="Arial" w:cs="Arial"/>
                <w:bCs/>
              </w:rPr>
              <w:t>,</w:t>
            </w:r>
            <w:r w:rsidR="007058C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7058CD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1 7</w:t>
            </w:r>
            <w:r w:rsidR="007058CD">
              <w:rPr>
                <w:rFonts w:ascii="Arial" w:hAnsi="Arial" w:cs="Arial"/>
                <w:bCs/>
              </w:rPr>
              <w:t>20</w:t>
            </w:r>
            <w:r w:rsidRPr="006B53DA">
              <w:rPr>
                <w:rFonts w:ascii="Arial" w:hAnsi="Arial" w:cs="Arial"/>
                <w:bCs/>
              </w:rPr>
              <w:t>,</w:t>
            </w:r>
            <w:r w:rsidR="007058C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7058CD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7058CD">
              <w:rPr>
                <w:rFonts w:ascii="Arial" w:hAnsi="Arial" w:cs="Arial"/>
                <w:bCs/>
              </w:rPr>
              <w:t> 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B425AD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7058CD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7058CD">
              <w:rPr>
                <w:rFonts w:ascii="Arial" w:hAnsi="Arial" w:cs="Arial"/>
                <w:bCs/>
              </w:rPr>
              <w:t> 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E9391B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7058C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334175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334175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FB47FC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6F4704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36719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36719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367190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367190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367190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6F4704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</w:t>
            </w:r>
            <w:r w:rsidR="00367190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 xml:space="preserve">Муниципальная программа Шрамовского сельского поселения «Обеспечение доступным и комфортным жильем и коммунальными услугами населения </w:t>
            </w:r>
            <w:r w:rsidRPr="00106105">
              <w:rPr>
                <w:rFonts w:ascii="Arial" w:hAnsi="Arial" w:cs="Arial"/>
              </w:rPr>
              <w:lastRenderedPageBreak/>
              <w:t>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lastRenderedPageBreak/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367190" w:rsidP="00367190">
            <w:pPr>
              <w:jc w:val="center"/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367190" w:rsidP="00367190">
            <w:pPr>
              <w:jc w:val="center"/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367190" w:rsidP="00367190">
            <w:pPr>
              <w:jc w:val="center"/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367190" w:rsidP="00367190">
            <w:pPr>
              <w:jc w:val="center"/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365E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lastRenderedPageBreak/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EA7BA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A7BA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 xml:space="preserve">(Социальное </w:t>
            </w:r>
            <w:r w:rsidRPr="00E9391B">
              <w:rPr>
                <w:rFonts w:ascii="Arial" w:hAnsi="Arial" w:cs="Arial"/>
              </w:rPr>
              <w:lastRenderedPageBreak/>
              <w:t>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7058CD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212D86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7058CD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7058CD">
              <w:rPr>
                <w:rFonts w:ascii="Arial" w:hAnsi="Arial" w:cs="Arial"/>
              </w:rPr>
              <w:t> 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E9391B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7058C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7058CD">
              <w:rPr>
                <w:rFonts w:ascii="Arial" w:hAnsi="Arial" w:cs="Arial"/>
                <w:bCs/>
              </w:rPr>
              <w:t> 690,1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6F4704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7058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="007058C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="007058CD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E9391B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E9391B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E9391B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6B0729" w:rsidRDefault="006B0729" w:rsidP="00971998">
      <w:pPr>
        <w:rPr>
          <w:sz w:val="24"/>
          <w:szCs w:val="24"/>
        </w:rPr>
      </w:pPr>
    </w:p>
    <w:p w:rsidR="00F51724" w:rsidRDefault="00F51724" w:rsidP="00FB47FC">
      <w:pPr>
        <w:jc w:val="both"/>
      </w:pPr>
      <w:r>
        <w:rPr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) приложение № </w:t>
      </w:r>
      <w:r>
        <w:rPr>
          <w:rFonts w:ascii="Arial" w:hAnsi="Arial" w:cs="Arial"/>
          <w:sz w:val="24"/>
          <w:szCs w:val="24"/>
        </w:rPr>
        <w:t>8</w:t>
      </w:r>
      <w:r w:rsidRPr="00504F03">
        <w:rPr>
          <w:rFonts w:ascii="Arial" w:hAnsi="Arial" w:cs="Arial"/>
          <w:sz w:val="24"/>
          <w:szCs w:val="24"/>
        </w:rPr>
        <w:t xml:space="preserve"> «</w:t>
      </w:r>
      <w:r w:rsidRPr="00F51724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367190">
        <w:trPr>
          <w:trHeight w:val="53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5ED8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  <w:r w:rsidR="00365ED8">
              <w:rPr>
                <w:rFonts w:ascii="Arial" w:hAnsi="Arial" w:cs="Arial"/>
                <w:bCs/>
              </w:rPr>
              <w:t> 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8A70AA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8A70AA">
              <w:rPr>
                <w:rFonts w:ascii="Arial" w:hAnsi="Arial" w:cs="Arial"/>
                <w:bCs/>
              </w:rPr>
              <w:t> 670,9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9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8A70AA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8A70AA">
              <w:rPr>
                <w:rFonts w:ascii="Arial" w:hAnsi="Arial" w:cs="Arial"/>
                <w:bCs/>
              </w:rPr>
              <w:t> 720,3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8A70AA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8A70AA">
              <w:rPr>
                <w:rFonts w:ascii="Arial" w:hAnsi="Arial" w:cs="Arial"/>
                <w:bCs/>
              </w:rPr>
              <w:t> 720,3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8A70AA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8A70AA">
              <w:rPr>
                <w:rFonts w:ascii="Arial" w:hAnsi="Arial" w:cs="Arial"/>
                <w:bCs/>
              </w:rPr>
              <w:t> 720,3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8A70AA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8A70AA">
              <w:rPr>
                <w:rFonts w:ascii="Arial" w:hAnsi="Arial" w:cs="Arial"/>
                <w:bCs/>
              </w:rPr>
              <w:t> 720,3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8A70AA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 xml:space="preserve">Муниципальная программа Шрамовского сельского </w:t>
            </w:r>
            <w:r w:rsidRPr="001D69AD">
              <w:rPr>
                <w:rFonts w:ascii="Arial" w:hAnsi="Arial" w:cs="Arial"/>
              </w:rPr>
              <w:lastRenderedPageBreak/>
              <w:t>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876,7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эпизодологические </w:t>
            </w:r>
            <w:r w:rsidRPr="001D69AD">
              <w:rPr>
                <w:rFonts w:ascii="Arial" w:hAnsi="Arial" w:cs="Arial"/>
              </w:rPr>
              <w:lastRenderedPageBreak/>
              <w:t>мероприятия по дизенсекционным и аскарицидным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lastRenderedPageBreak/>
              <w:t>Основное мероприятие «Дизенсекционные и аскарицидные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Обеспечение проведения мероприятий по дизенсекционным и аскарицидным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DC1DC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DC1DC9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DC1DC9">
              <w:rPr>
                <w:rFonts w:ascii="Arial" w:hAnsi="Arial" w:cs="Arial"/>
                <w:bCs/>
              </w:rPr>
              <w:t> 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00 0 00 00000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lastRenderedPageBreak/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05 1 01 90850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627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 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DC1DC9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690,1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(оказание услуг) </w:t>
            </w:r>
            <w:r w:rsidRPr="001D69AD">
              <w:rPr>
                <w:rFonts w:ascii="Arial" w:hAnsi="Arial" w:cs="Arial"/>
              </w:rPr>
              <w:lastRenderedPageBreak/>
              <w:t>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 xml:space="preserve">(Закупка товаров, работ и услуг для государственных </w:t>
            </w:r>
            <w:r w:rsidRPr="001D69AD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F51724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t>3)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4488"/>
        <w:gridCol w:w="16"/>
        <w:gridCol w:w="8"/>
        <w:gridCol w:w="24"/>
        <w:gridCol w:w="1559"/>
        <w:gridCol w:w="709"/>
        <w:gridCol w:w="567"/>
        <w:gridCol w:w="2086"/>
        <w:gridCol w:w="1558"/>
        <w:gridCol w:w="17"/>
        <w:gridCol w:w="22"/>
        <w:gridCol w:w="1393"/>
        <w:gridCol w:w="11"/>
        <w:gridCol w:w="6"/>
        <w:gridCol w:w="1994"/>
      </w:tblGrid>
      <w:tr w:rsidR="00833CC9" w:rsidRPr="00ED5BCA" w:rsidTr="00E82CBB">
        <w:trPr>
          <w:trHeight w:val="276"/>
        </w:trPr>
        <w:tc>
          <w:tcPr>
            <w:tcW w:w="15173" w:type="dxa"/>
            <w:gridSpan w:val="19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E82CBB">
        <w:trPr>
          <w:trHeight w:val="375"/>
        </w:trPr>
        <w:tc>
          <w:tcPr>
            <w:tcW w:w="15173" w:type="dxa"/>
            <w:gridSpan w:val="19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60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20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534EB1">
        <w:trPr>
          <w:trHeight w:val="451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365ED8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</w:t>
            </w:r>
            <w:r w:rsidR="00365ED8">
              <w:rPr>
                <w:rFonts w:ascii="Arial" w:hAnsi="Arial" w:cs="Arial"/>
              </w:rPr>
              <w:t> 921,0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930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Подпрограмма «Развитие градостроительной деятельности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>
            <w:r>
              <w:t>1.2.1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E82CBB" w:rsidRPr="00864573" w:rsidTr="00534EB1">
        <w:tblPrEx>
          <w:tblLook w:val="0000"/>
        </w:tblPrEx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Default="00A6650C" w:rsidP="008A13AA"/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Мероприятия по развитию градостроительной деятельности (Закупка товаров, работ и услуг для государственных </w:t>
            </w:r>
            <w:r w:rsidRPr="00A6650C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lastRenderedPageBreak/>
              <w:t>05 1 01 90850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100,0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DC1DC9" w:rsidP="008A13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534EB1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70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534EB1">
        <w:trPr>
          <w:trHeight w:val="5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4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534EB1">
        <w:trPr>
          <w:trHeight w:val="94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FB47FC">
        <w:tblPrEx>
          <w:tblLook w:val="0000"/>
        </w:tblPrEx>
        <w:trPr>
          <w:trHeight w:val="106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15,6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 xml:space="preserve">Подпрограмма «Энергосбережение и </w:t>
            </w:r>
            <w:r w:rsidRPr="009307F9">
              <w:rPr>
                <w:rFonts w:ascii="Arial" w:hAnsi="Arial" w:cs="Arial"/>
                <w:color w:val="000000"/>
              </w:rPr>
              <w:lastRenderedPageBreak/>
              <w:t>повышение энергетической эффективности в Шрамовском сельском поселении»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lastRenderedPageBreak/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534EB1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534EB1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534EB1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059,7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45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DC1DC9">
              <w:rPr>
                <w:rFonts w:ascii="Arial" w:hAnsi="Arial" w:cs="Arial"/>
              </w:rPr>
              <w:t> 059,7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534EB1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690,1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534EB1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DC1DC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534EB1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534EB1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534EB1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534EB1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534EB1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534EB1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 xml:space="preserve">Муниципальная программа Шрамовского сельского поселения «Дорожная </w:t>
            </w:r>
            <w:r w:rsidRPr="00ED5BCA">
              <w:rPr>
                <w:rFonts w:ascii="Arial" w:hAnsi="Arial" w:cs="Arial"/>
              </w:rPr>
              <w:lastRenderedPageBreak/>
              <w:t>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761,6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761,6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DC1DC9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DC1DC9">
              <w:rPr>
                <w:rFonts w:ascii="Arial" w:hAnsi="Arial" w:cs="Arial"/>
              </w:rPr>
              <w:t> 761,6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534EB1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524,8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534EB1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DC1DC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DC1DC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DC1DC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Обеспечение проведения мероприятий по дезинсекционным и акарицидным </w:t>
            </w:r>
            <w:r w:rsidRPr="00ED5BCA">
              <w:rPr>
                <w:rFonts w:ascii="Arial" w:hAnsi="Arial" w:cs="Arial"/>
              </w:rPr>
              <w:lastRenderedPageBreak/>
              <w:t>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DC1DC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DC1DC9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 818,8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3242BE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3242BE">
              <w:rPr>
                <w:rFonts w:ascii="Arial" w:hAnsi="Arial" w:cs="Arial"/>
              </w:rPr>
              <w:t> 671,0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3242BE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3242BE">
              <w:rPr>
                <w:rFonts w:ascii="Arial" w:hAnsi="Arial" w:cs="Arial"/>
              </w:rPr>
              <w:t> 720,3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DC1DC9" w:rsidRPr="00ED5BCA" w:rsidTr="00534EB1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3242B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636,6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534EB1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534EB1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 xml:space="preserve">Проведение выборов в Совет народных депутатов в рамках подпрограммы </w:t>
            </w:r>
            <w:r w:rsidRPr="00E82CBB">
              <w:rPr>
                <w:rFonts w:ascii="Arial" w:hAnsi="Arial" w:cs="Arial"/>
              </w:rPr>
              <w:lastRenderedPageBreak/>
              <w:t>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lastRenderedPageBreak/>
              <w:t>59 1 03 90110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190,7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RPr="00ED5BCA" w:rsidTr="00534EB1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80,8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534EB1">
        <w:trPr>
          <w:trHeight w:val="1780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75,9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534EB1">
        <w:trPr>
          <w:trHeight w:val="112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4,9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534EB1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3242BE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B47FC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F0AE8">
        <w:rPr>
          <w:rFonts w:ascii="Arial" w:hAnsi="Arial" w:cs="Arial"/>
          <w:sz w:val="24"/>
          <w:szCs w:val="24"/>
          <w:lang w:val="en-US"/>
        </w:rPr>
        <w:t>II</w:t>
      </w:r>
      <w:r w:rsidRPr="00DF0AE8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района Воронежской области».</w:t>
      </w:r>
    </w:p>
    <w:p w:rsidR="0026369A" w:rsidRDefault="0026369A" w:rsidP="0026369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DF0AE8">
        <w:rPr>
          <w:rFonts w:ascii="Arial" w:hAnsi="Arial" w:cs="Arial"/>
          <w:sz w:val="24"/>
          <w:szCs w:val="24"/>
          <w:lang w:val="en-US"/>
        </w:rPr>
        <w:t>III</w:t>
      </w:r>
      <w:r w:rsidRPr="00DF0AE8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Глава Шрамовского</w:t>
            </w:r>
          </w:p>
          <w:p w:rsidR="0026369A" w:rsidRPr="00DF0AE8" w:rsidRDefault="0026369A" w:rsidP="00B425AD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DF0AE8" w:rsidRDefault="0026369A" w:rsidP="00B425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DF0AE8" w:rsidRDefault="0026369A" w:rsidP="00B425A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0AE8">
              <w:rPr>
                <w:rFonts w:ascii="Arial" w:hAnsi="Arial" w:cs="Arial"/>
                <w:sz w:val="24"/>
                <w:szCs w:val="24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3242BE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9D" w:rsidRDefault="00C97D9D">
      <w:r>
        <w:separator/>
      </w:r>
    </w:p>
  </w:endnote>
  <w:endnote w:type="continuationSeparator" w:id="1">
    <w:p w:rsidR="00C97D9D" w:rsidRDefault="00C97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9D" w:rsidRDefault="00C97D9D">
      <w:r>
        <w:separator/>
      </w:r>
    </w:p>
  </w:footnote>
  <w:footnote w:type="continuationSeparator" w:id="1">
    <w:p w:rsidR="00C97D9D" w:rsidRDefault="00C97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90" w:rsidRDefault="00367190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7C35"/>
    <w:rsid w:val="0004140D"/>
    <w:rsid w:val="0004388E"/>
    <w:rsid w:val="000626BA"/>
    <w:rsid w:val="0006434A"/>
    <w:rsid w:val="000677D0"/>
    <w:rsid w:val="0007218F"/>
    <w:rsid w:val="00077413"/>
    <w:rsid w:val="00082A9D"/>
    <w:rsid w:val="00083FC5"/>
    <w:rsid w:val="000841BB"/>
    <w:rsid w:val="00084325"/>
    <w:rsid w:val="000847AC"/>
    <w:rsid w:val="00084840"/>
    <w:rsid w:val="00087844"/>
    <w:rsid w:val="0009109C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100A6E"/>
    <w:rsid w:val="00103DF5"/>
    <w:rsid w:val="00106105"/>
    <w:rsid w:val="00113FDC"/>
    <w:rsid w:val="00116726"/>
    <w:rsid w:val="00127101"/>
    <w:rsid w:val="00130F44"/>
    <w:rsid w:val="00136BF4"/>
    <w:rsid w:val="00151655"/>
    <w:rsid w:val="00151D65"/>
    <w:rsid w:val="0015735E"/>
    <w:rsid w:val="0017365F"/>
    <w:rsid w:val="00180D4E"/>
    <w:rsid w:val="00181672"/>
    <w:rsid w:val="00181FA8"/>
    <w:rsid w:val="00193638"/>
    <w:rsid w:val="001961C9"/>
    <w:rsid w:val="001A1B0B"/>
    <w:rsid w:val="001A475B"/>
    <w:rsid w:val="001B0159"/>
    <w:rsid w:val="001B1FAA"/>
    <w:rsid w:val="001C2A0C"/>
    <w:rsid w:val="001C6BD8"/>
    <w:rsid w:val="001D69AD"/>
    <w:rsid w:val="001E3D6F"/>
    <w:rsid w:val="001E49DA"/>
    <w:rsid w:val="001E5604"/>
    <w:rsid w:val="001E7021"/>
    <w:rsid w:val="00212D86"/>
    <w:rsid w:val="00222223"/>
    <w:rsid w:val="00227DF8"/>
    <w:rsid w:val="00236E75"/>
    <w:rsid w:val="00241184"/>
    <w:rsid w:val="00242F4E"/>
    <w:rsid w:val="002479A8"/>
    <w:rsid w:val="00254242"/>
    <w:rsid w:val="0026369A"/>
    <w:rsid w:val="0026373D"/>
    <w:rsid w:val="002701F3"/>
    <w:rsid w:val="0028663C"/>
    <w:rsid w:val="00294962"/>
    <w:rsid w:val="002A197B"/>
    <w:rsid w:val="002A49CB"/>
    <w:rsid w:val="002A69C1"/>
    <w:rsid w:val="002B2DC3"/>
    <w:rsid w:val="002C0CFE"/>
    <w:rsid w:val="002C269D"/>
    <w:rsid w:val="002C6568"/>
    <w:rsid w:val="002D0452"/>
    <w:rsid w:val="002E0183"/>
    <w:rsid w:val="002E451C"/>
    <w:rsid w:val="003016FC"/>
    <w:rsid w:val="00302503"/>
    <w:rsid w:val="00313686"/>
    <w:rsid w:val="003242BE"/>
    <w:rsid w:val="00334175"/>
    <w:rsid w:val="00335FDD"/>
    <w:rsid w:val="00344B17"/>
    <w:rsid w:val="003608D7"/>
    <w:rsid w:val="0036225D"/>
    <w:rsid w:val="00365ED8"/>
    <w:rsid w:val="00367190"/>
    <w:rsid w:val="00370AAE"/>
    <w:rsid w:val="00375AED"/>
    <w:rsid w:val="00375C31"/>
    <w:rsid w:val="003810CA"/>
    <w:rsid w:val="00381211"/>
    <w:rsid w:val="00382940"/>
    <w:rsid w:val="003A28B4"/>
    <w:rsid w:val="003B44D5"/>
    <w:rsid w:val="003B4CE3"/>
    <w:rsid w:val="003B6BA1"/>
    <w:rsid w:val="003B7B9A"/>
    <w:rsid w:val="003C5E65"/>
    <w:rsid w:val="003C6562"/>
    <w:rsid w:val="003D7DB7"/>
    <w:rsid w:val="003D7E53"/>
    <w:rsid w:val="003E152F"/>
    <w:rsid w:val="003E1C99"/>
    <w:rsid w:val="003E76BE"/>
    <w:rsid w:val="003F6E1A"/>
    <w:rsid w:val="004175CE"/>
    <w:rsid w:val="00431CCC"/>
    <w:rsid w:val="0044162A"/>
    <w:rsid w:val="004461C2"/>
    <w:rsid w:val="00446934"/>
    <w:rsid w:val="00446A1D"/>
    <w:rsid w:val="00452AD1"/>
    <w:rsid w:val="00463974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D57AF"/>
    <w:rsid w:val="004D641E"/>
    <w:rsid w:val="004E0381"/>
    <w:rsid w:val="004F4428"/>
    <w:rsid w:val="004F7450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D35C6"/>
    <w:rsid w:val="005D7F84"/>
    <w:rsid w:val="005E4260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73B38"/>
    <w:rsid w:val="00680445"/>
    <w:rsid w:val="00690110"/>
    <w:rsid w:val="00697CF9"/>
    <w:rsid w:val="006B0729"/>
    <w:rsid w:val="006B2894"/>
    <w:rsid w:val="006B44E5"/>
    <w:rsid w:val="006B622B"/>
    <w:rsid w:val="006B6EE5"/>
    <w:rsid w:val="006C5686"/>
    <w:rsid w:val="006D0D69"/>
    <w:rsid w:val="006D545A"/>
    <w:rsid w:val="006E69FA"/>
    <w:rsid w:val="006F003E"/>
    <w:rsid w:val="006F4704"/>
    <w:rsid w:val="00703C9F"/>
    <w:rsid w:val="007058CD"/>
    <w:rsid w:val="0071183B"/>
    <w:rsid w:val="00716FEA"/>
    <w:rsid w:val="007175EE"/>
    <w:rsid w:val="00717D21"/>
    <w:rsid w:val="00723172"/>
    <w:rsid w:val="0073013E"/>
    <w:rsid w:val="00743A2C"/>
    <w:rsid w:val="00753382"/>
    <w:rsid w:val="00763C7C"/>
    <w:rsid w:val="0076481F"/>
    <w:rsid w:val="007649CE"/>
    <w:rsid w:val="00771FDC"/>
    <w:rsid w:val="0077274F"/>
    <w:rsid w:val="00776032"/>
    <w:rsid w:val="007829D6"/>
    <w:rsid w:val="007905A1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F4153"/>
    <w:rsid w:val="00807F9A"/>
    <w:rsid w:val="00810AD5"/>
    <w:rsid w:val="008226AA"/>
    <w:rsid w:val="00830522"/>
    <w:rsid w:val="00833CC9"/>
    <w:rsid w:val="00835A4B"/>
    <w:rsid w:val="00851FDA"/>
    <w:rsid w:val="0086250C"/>
    <w:rsid w:val="00862B4F"/>
    <w:rsid w:val="00882563"/>
    <w:rsid w:val="008A13AA"/>
    <w:rsid w:val="008A4C20"/>
    <w:rsid w:val="008A70AA"/>
    <w:rsid w:val="008B1DFA"/>
    <w:rsid w:val="008B2817"/>
    <w:rsid w:val="008D6F7E"/>
    <w:rsid w:val="008E46EC"/>
    <w:rsid w:val="008F3363"/>
    <w:rsid w:val="008F6EB7"/>
    <w:rsid w:val="00903B9A"/>
    <w:rsid w:val="009150B1"/>
    <w:rsid w:val="00917EB1"/>
    <w:rsid w:val="0092121E"/>
    <w:rsid w:val="009307F9"/>
    <w:rsid w:val="00931FF4"/>
    <w:rsid w:val="0093468F"/>
    <w:rsid w:val="0093533B"/>
    <w:rsid w:val="00944D81"/>
    <w:rsid w:val="00946AA1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E250E"/>
    <w:rsid w:val="009F0163"/>
    <w:rsid w:val="009F0335"/>
    <w:rsid w:val="00A03241"/>
    <w:rsid w:val="00A0494D"/>
    <w:rsid w:val="00A04BC0"/>
    <w:rsid w:val="00A14890"/>
    <w:rsid w:val="00A23F1D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81394"/>
    <w:rsid w:val="00AA5BB9"/>
    <w:rsid w:val="00AB1F51"/>
    <w:rsid w:val="00AB29A6"/>
    <w:rsid w:val="00AC3A1B"/>
    <w:rsid w:val="00AE171B"/>
    <w:rsid w:val="00AE214D"/>
    <w:rsid w:val="00AF4694"/>
    <w:rsid w:val="00AF7BB1"/>
    <w:rsid w:val="00B021F5"/>
    <w:rsid w:val="00B033E4"/>
    <w:rsid w:val="00B12ECD"/>
    <w:rsid w:val="00B174C0"/>
    <w:rsid w:val="00B242CC"/>
    <w:rsid w:val="00B251C5"/>
    <w:rsid w:val="00B26A74"/>
    <w:rsid w:val="00B27457"/>
    <w:rsid w:val="00B35645"/>
    <w:rsid w:val="00B425AD"/>
    <w:rsid w:val="00B47411"/>
    <w:rsid w:val="00B51CC6"/>
    <w:rsid w:val="00B61223"/>
    <w:rsid w:val="00B72069"/>
    <w:rsid w:val="00B83CAF"/>
    <w:rsid w:val="00B85270"/>
    <w:rsid w:val="00B86DFB"/>
    <w:rsid w:val="00B90803"/>
    <w:rsid w:val="00BB2F0A"/>
    <w:rsid w:val="00BB4A9C"/>
    <w:rsid w:val="00BB4FFD"/>
    <w:rsid w:val="00BC0E6C"/>
    <w:rsid w:val="00BC1A98"/>
    <w:rsid w:val="00BC77A5"/>
    <w:rsid w:val="00BE2FCD"/>
    <w:rsid w:val="00BF58E3"/>
    <w:rsid w:val="00BF7828"/>
    <w:rsid w:val="00C052E3"/>
    <w:rsid w:val="00C07F4D"/>
    <w:rsid w:val="00C11043"/>
    <w:rsid w:val="00C176B8"/>
    <w:rsid w:val="00C21DF4"/>
    <w:rsid w:val="00C3290F"/>
    <w:rsid w:val="00C33D32"/>
    <w:rsid w:val="00C40546"/>
    <w:rsid w:val="00C45D59"/>
    <w:rsid w:val="00C4799A"/>
    <w:rsid w:val="00C61483"/>
    <w:rsid w:val="00C649AB"/>
    <w:rsid w:val="00C66DCF"/>
    <w:rsid w:val="00C70163"/>
    <w:rsid w:val="00C8192F"/>
    <w:rsid w:val="00C831F6"/>
    <w:rsid w:val="00C94F6B"/>
    <w:rsid w:val="00C95652"/>
    <w:rsid w:val="00C97D9D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E64E0"/>
    <w:rsid w:val="00CF1C9E"/>
    <w:rsid w:val="00CF2908"/>
    <w:rsid w:val="00D04CAF"/>
    <w:rsid w:val="00D13CE8"/>
    <w:rsid w:val="00D155F8"/>
    <w:rsid w:val="00D20F9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1AB3"/>
    <w:rsid w:val="00DC1DC9"/>
    <w:rsid w:val="00DC2186"/>
    <w:rsid w:val="00DC3060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2424E"/>
    <w:rsid w:val="00E26DBE"/>
    <w:rsid w:val="00E2746F"/>
    <w:rsid w:val="00E27AE9"/>
    <w:rsid w:val="00E365EB"/>
    <w:rsid w:val="00E417F4"/>
    <w:rsid w:val="00E42C2A"/>
    <w:rsid w:val="00E52886"/>
    <w:rsid w:val="00E52902"/>
    <w:rsid w:val="00E53FFF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7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21C7-F158-4B20-B31B-B58DDD9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9576</Words>
  <Characters>54588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2020-04-21T08:15:00Z</cp:lastPrinted>
  <dcterms:created xsi:type="dcterms:W3CDTF">2020-04-14T13:10:00Z</dcterms:created>
  <dcterms:modified xsi:type="dcterms:W3CDTF">2020-04-21T08:15:00Z</dcterms:modified>
</cp:coreProperties>
</file>